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23494" w14:textId="7BEC7BFF" w:rsidR="00DB4E22" w:rsidRDefault="00000000">
      <w:pPr>
        <w:spacing w:after="255"/>
        <w:ind w:left="0" w:right="6" w:firstLine="0"/>
        <w:jc w:val="center"/>
      </w:pPr>
      <w:r>
        <w:rPr>
          <w:b/>
        </w:rPr>
        <w:t xml:space="preserve">AUTHOR’S GUIDELINES FOR </w:t>
      </w:r>
      <w:r w:rsidR="006D4777">
        <w:rPr>
          <w:b/>
        </w:rPr>
        <w:t>MFIFC 2024</w:t>
      </w:r>
    </w:p>
    <w:p w14:paraId="7E76AB4B" w14:textId="256F72F0" w:rsidR="00DB4E22" w:rsidRDefault="00000000" w:rsidP="003D55F8">
      <w:pPr>
        <w:spacing w:after="0" w:line="480" w:lineRule="auto"/>
      </w:pPr>
      <w:r>
        <w:t xml:space="preserve">Please use the following rules for whole text, including abstract, keywords, heading and references. </w:t>
      </w:r>
    </w:p>
    <w:p w14:paraId="29964FCA" w14:textId="77777777" w:rsidR="00DB4E22" w:rsidRDefault="00000000">
      <w:pPr>
        <w:pStyle w:val="Heading1"/>
        <w:ind w:left="370" w:right="0"/>
      </w:pPr>
      <w:r>
        <w:t xml:space="preserve">A. Abstract  </w:t>
      </w:r>
    </w:p>
    <w:p w14:paraId="535120CD" w14:textId="2A4E3F05" w:rsidR="005C23FB" w:rsidRPr="005C23FB" w:rsidRDefault="005C23FB">
      <w:pPr>
        <w:pStyle w:val="Heading1"/>
        <w:ind w:left="370" w:right="0"/>
        <w:rPr>
          <w:b w:val="0"/>
          <w:bCs/>
        </w:rPr>
      </w:pPr>
      <w:r>
        <w:rPr>
          <w:b w:val="0"/>
          <w:bCs/>
        </w:rPr>
        <w:t xml:space="preserve">1. </w:t>
      </w:r>
      <w:r w:rsidR="003D55F8" w:rsidRPr="005C23FB">
        <w:rPr>
          <w:b w:val="0"/>
          <w:bCs/>
        </w:rPr>
        <w:t xml:space="preserve">Abstract: (150-250 words) should include the following: aim, method, </w:t>
      </w:r>
      <w:r w:rsidR="000E3860" w:rsidRPr="005C23FB">
        <w:rPr>
          <w:b w:val="0"/>
          <w:bCs/>
        </w:rPr>
        <w:t>results,</w:t>
      </w:r>
      <w:r w:rsidR="003D55F8" w:rsidRPr="005C23FB">
        <w:rPr>
          <w:b w:val="0"/>
          <w:bCs/>
        </w:rPr>
        <w:t xml:space="preserve"> and conclusion. </w:t>
      </w:r>
    </w:p>
    <w:p w14:paraId="2890FD03" w14:textId="79BA6BD7" w:rsidR="005C23FB" w:rsidRPr="005C23FB" w:rsidRDefault="005C23FB">
      <w:pPr>
        <w:pStyle w:val="Heading1"/>
        <w:ind w:left="370" w:right="0"/>
        <w:rPr>
          <w:b w:val="0"/>
          <w:bCs/>
        </w:rPr>
      </w:pPr>
      <w:r>
        <w:rPr>
          <w:b w:val="0"/>
          <w:bCs/>
        </w:rPr>
        <w:t xml:space="preserve">2. </w:t>
      </w:r>
      <w:r w:rsidR="003D55F8" w:rsidRPr="005C23FB">
        <w:rPr>
          <w:b w:val="0"/>
          <w:bCs/>
        </w:rPr>
        <w:t xml:space="preserve">The abstract must be written in Times New Roman, Font Size 10 and Italic. </w:t>
      </w:r>
    </w:p>
    <w:p w14:paraId="0DB9B60F" w14:textId="1F63FB73" w:rsidR="003D55F8" w:rsidRPr="005C23FB" w:rsidRDefault="005C23FB" w:rsidP="005C23FB">
      <w:pPr>
        <w:pStyle w:val="Heading1"/>
        <w:ind w:left="370" w:right="0"/>
        <w:rPr>
          <w:b w:val="0"/>
          <w:bCs/>
        </w:rPr>
      </w:pPr>
      <w:r>
        <w:rPr>
          <w:b w:val="0"/>
          <w:bCs/>
        </w:rPr>
        <w:t xml:space="preserve">3. </w:t>
      </w:r>
      <w:r w:rsidR="003D55F8" w:rsidRPr="005C23FB">
        <w:rPr>
          <w:b w:val="0"/>
          <w:bCs/>
        </w:rPr>
        <w:t xml:space="preserve">Keywords: up to 5 keywords, Times New Roman, Font Size 10 and </w:t>
      </w:r>
      <w:r w:rsidRPr="005C23FB">
        <w:rPr>
          <w:b w:val="0"/>
          <w:bCs/>
        </w:rPr>
        <w:t>Italic</w:t>
      </w:r>
      <w:r w:rsidR="003D55F8" w:rsidRPr="005C23FB">
        <w:rPr>
          <w:b w:val="0"/>
          <w:bCs/>
        </w:rPr>
        <w:t>.</w:t>
      </w:r>
    </w:p>
    <w:p w14:paraId="6B7AE262" w14:textId="35FEDEE5" w:rsidR="00DB4E22" w:rsidRDefault="00000000">
      <w:pPr>
        <w:pStyle w:val="Heading1"/>
        <w:ind w:left="370" w:right="0"/>
      </w:pPr>
      <w:r>
        <w:t xml:space="preserve">B. Page setup </w:t>
      </w:r>
    </w:p>
    <w:p w14:paraId="644BC35C" w14:textId="77777777" w:rsidR="00DB4E22" w:rsidRDefault="00000000">
      <w:pPr>
        <w:numPr>
          <w:ilvl w:val="0"/>
          <w:numId w:val="1"/>
        </w:numPr>
        <w:ind w:hanging="360"/>
      </w:pPr>
      <w:r>
        <w:t xml:space="preserve">Margins: 1 Inch (2,54 cm) on all sides (top, bottom, left, right) </w:t>
      </w:r>
    </w:p>
    <w:p w14:paraId="499280B4" w14:textId="77777777" w:rsidR="00DB4E22" w:rsidRDefault="00000000">
      <w:pPr>
        <w:numPr>
          <w:ilvl w:val="0"/>
          <w:numId w:val="1"/>
        </w:numPr>
        <w:ind w:hanging="360"/>
      </w:pPr>
      <w:r>
        <w:t xml:space="preserve">Font Size and Type:  </w:t>
      </w:r>
    </w:p>
    <w:p w14:paraId="50BE9513" w14:textId="2C6AFAD9" w:rsidR="00DB4E22" w:rsidRDefault="00000000" w:rsidP="00647CF1">
      <w:pPr>
        <w:pStyle w:val="ListParagraph"/>
        <w:numPr>
          <w:ilvl w:val="0"/>
          <w:numId w:val="5"/>
        </w:numPr>
        <w:spacing w:after="262"/>
        <w:ind w:right="1"/>
      </w:pPr>
      <w:r>
        <w:t>Malay</w:t>
      </w:r>
      <w:r w:rsidR="00647CF1">
        <w:t xml:space="preserve"> </w:t>
      </w:r>
      <w:r w:rsidR="002E4181">
        <w:t>&amp; English</w:t>
      </w:r>
      <w:r>
        <w:t xml:space="preserve"> Language: 12-pt. Times New Roman font</w:t>
      </w:r>
    </w:p>
    <w:p w14:paraId="7B9731A1" w14:textId="77777777" w:rsidR="00647CF1" w:rsidRDefault="00647CF1" w:rsidP="00647CF1">
      <w:pPr>
        <w:pStyle w:val="ListParagraph"/>
        <w:spacing w:after="262"/>
        <w:ind w:left="1425" w:right="1" w:firstLine="0"/>
      </w:pPr>
    </w:p>
    <w:p w14:paraId="3A69E859" w14:textId="5F409572" w:rsidR="00DB4E22" w:rsidRDefault="002E4181" w:rsidP="00647CF1">
      <w:pPr>
        <w:pStyle w:val="ListParagraph"/>
        <w:numPr>
          <w:ilvl w:val="0"/>
          <w:numId w:val="5"/>
        </w:numPr>
        <w:ind w:right="1"/>
      </w:pPr>
      <w:r>
        <w:t xml:space="preserve">Arabic language:  14-pt. </w:t>
      </w:r>
    </w:p>
    <w:p w14:paraId="0C036E22" w14:textId="77777777" w:rsidR="00DB4E22" w:rsidRDefault="00000000" w:rsidP="00647CF1">
      <w:pPr>
        <w:numPr>
          <w:ilvl w:val="0"/>
          <w:numId w:val="5"/>
        </w:numPr>
        <w:spacing w:after="0" w:line="480" w:lineRule="auto"/>
      </w:pPr>
      <w:r>
        <w:t xml:space="preserve">Line Spacing: Single space throughout the paper, including the title page, abstract, body of the document, references, appendixes, footnotes, tables, and figures. </w:t>
      </w:r>
    </w:p>
    <w:p w14:paraId="7AA4D2FC" w14:textId="77777777" w:rsidR="00DB4E22" w:rsidRDefault="00000000" w:rsidP="00647CF1">
      <w:pPr>
        <w:numPr>
          <w:ilvl w:val="0"/>
          <w:numId w:val="5"/>
        </w:numPr>
      </w:pPr>
      <w:r>
        <w:t xml:space="preserve">Alignment: Justified </w:t>
      </w:r>
    </w:p>
    <w:p w14:paraId="203EF613" w14:textId="77777777" w:rsidR="00DB4E22" w:rsidRDefault="00000000" w:rsidP="00647CF1">
      <w:pPr>
        <w:numPr>
          <w:ilvl w:val="0"/>
          <w:numId w:val="5"/>
        </w:numPr>
      </w:pPr>
      <w:r>
        <w:t xml:space="preserve">Orientation: Portrait </w:t>
      </w:r>
    </w:p>
    <w:p w14:paraId="17D5430C" w14:textId="7F0CEE0D" w:rsidR="00DB4E22" w:rsidRDefault="00000000" w:rsidP="00842268">
      <w:pPr>
        <w:numPr>
          <w:ilvl w:val="0"/>
          <w:numId w:val="5"/>
        </w:numPr>
      </w:pPr>
      <w:r>
        <w:t xml:space="preserve">Page size: A4 </w:t>
      </w:r>
    </w:p>
    <w:p w14:paraId="6B79EA2A" w14:textId="77777777" w:rsidR="00DB4E22" w:rsidRDefault="00000000">
      <w:pPr>
        <w:pStyle w:val="Heading1"/>
        <w:ind w:left="370" w:right="0"/>
      </w:pPr>
      <w:r>
        <w:t xml:space="preserve">C. Preparation of text </w:t>
      </w:r>
    </w:p>
    <w:p w14:paraId="3F19400C" w14:textId="7E8D90F3" w:rsidR="00DB4E22" w:rsidRDefault="00000000" w:rsidP="00FA6ACF">
      <w:pPr>
        <w:numPr>
          <w:ilvl w:val="0"/>
          <w:numId w:val="2"/>
        </w:numPr>
        <w:spacing w:after="0" w:line="360" w:lineRule="auto"/>
        <w:ind w:left="1060" w:hanging="357"/>
      </w:pPr>
      <w:r>
        <w:t>Title: 14 pts, uppercase letters</w:t>
      </w:r>
      <w:r w:rsidR="00FA6ACF">
        <w:t>,</w:t>
      </w:r>
      <w:r>
        <w:t xml:space="preserve"> bolded and centered </w:t>
      </w:r>
    </w:p>
    <w:p w14:paraId="1DC7ED4A" w14:textId="4DED6FAF" w:rsidR="00842268" w:rsidRDefault="00000000" w:rsidP="00FA6ACF">
      <w:pPr>
        <w:numPr>
          <w:ilvl w:val="0"/>
          <w:numId w:val="2"/>
        </w:numPr>
        <w:spacing w:after="0" w:line="360" w:lineRule="auto"/>
        <w:ind w:left="1060" w:hanging="357"/>
      </w:pPr>
      <w:r>
        <w:t xml:space="preserve">Name and personal information (academic title, institutional </w:t>
      </w:r>
      <w:r w:rsidR="00FA6ACF">
        <w:t>affiliation, and</w:t>
      </w:r>
      <w:r>
        <w:t xml:space="preserve"> email address) should be placed under the title.</w:t>
      </w:r>
    </w:p>
    <w:p w14:paraId="29706EFC" w14:textId="20134196" w:rsidR="00DB4E22" w:rsidRDefault="00000000" w:rsidP="00FA6ACF">
      <w:pPr>
        <w:numPr>
          <w:ilvl w:val="0"/>
          <w:numId w:val="2"/>
        </w:numPr>
        <w:spacing w:after="0" w:line="360" w:lineRule="auto"/>
        <w:ind w:left="1060" w:hanging="357"/>
      </w:pPr>
      <w:r>
        <w:t xml:space="preserve">Spacing: Between abstract and main text, you should leave two empty lines. </w:t>
      </w:r>
    </w:p>
    <w:p w14:paraId="1B071D20" w14:textId="04483930" w:rsidR="00DB4E22" w:rsidRDefault="00000000" w:rsidP="00FA6ACF">
      <w:pPr>
        <w:numPr>
          <w:ilvl w:val="0"/>
          <w:numId w:val="2"/>
        </w:numPr>
        <w:spacing w:after="0" w:line="360" w:lineRule="auto"/>
        <w:ind w:hanging="360"/>
      </w:pPr>
      <w:r>
        <w:t xml:space="preserve">Subdivision of the article: The papers should be structured in title and subtitle sections and should be numbered: 12 pts, alignment left (the </w:t>
      </w:r>
      <w:r>
        <w:lastRenderedPageBreak/>
        <w:t xml:space="preserve">abstract is not included in section numbering). Between title section and main text one empty line should be left. </w:t>
      </w:r>
    </w:p>
    <w:p w14:paraId="7AF508D9" w14:textId="77777777" w:rsidR="00DB4E22" w:rsidRDefault="00000000" w:rsidP="00BA4CB7">
      <w:pPr>
        <w:ind w:left="355" w:firstLine="710"/>
      </w:pPr>
      <w:r>
        <w:t xml:space="preserve">Example of subdivision of the article: </w:t>
      </w:r>
    </w:p>
    <w:p w14:paraId="25615DD3" w14:textId="52F97873" w:rsidR="00DB4E22" w:rsidRDefault="00000000" w:rsidP="00BA4CB7">
      <w:pPr>
        <w:pStyle w:val="Heading1"/>
        <w:ind w:left="340" w:right="0" w:firstLine="725"/>
      </w:pPr>
      <w:r>
        <w:t xml:space="preserve">1. </w:t>
      </w:r>
      <w:r w:rsidR="00FA6ACF">
        <w:t xml:space="preserve">FIRST SUBDIVISION </w:t>
      </w:r>
    </w:p>
    <w:p w14:paraId="23593E32" w14:textId="77777777" w:rsidR="00DB4E22" w:rsidRDefault="00000000" w:rsidP="00BA4CB7">
      <w:pPr>
        <w:spacing w:after="254"/>
        <w:ind w:left="345" w:firstLine="720"/>
        <w:jc w:val="left"/>
      </w:pPr>
      <w:r>
        <w:rPr>
          <w:b/>
          <w:i/>
        </w:rPr>
        <w:t xml:space="preserve">1.1 Second Subdivision </w:t>
      </w:r>
    </w:p>
    <w:p w14:paraId="5B2ACB9D" w14:textId="59031820" w:rsidR="00DB4E22" w:rsidRDefault="00000000" w:rsidP="001347A2">
      <w:pPr>
        <w:pStyle w:val="ListParagraph"/>
        <w:numPr>
          <w:ilvl w:val="2"/>
          <w:numId w:val="6"/>
        </w:numPr>
      </w:pPr>
      <w:r>
        <w:t xml:space="preserve">Third subdivision </w:t>
      </w:r>
    </w:p>
    <w:p w14:paraId="13D22A24" w14:textId="48094901" w:rsidR="00DB4E22" w:rsidRDefault="00C2247C" w:rsidP="00C2247C">
      <w:pPr>
        <w:spacing w:after="0" w:line="480" w:lineRule="auto"/>
        <w:ind w:left="1064" w:hanging="344"/>
      </w:pPr>
      <w:r>
        <w:t xml:space="preserve">5. </w:t>
      </w:r>
      <w:r>
        <w:tab/>
        <w:t xml:space="preserve">Tables and figures should be included within the text of the paper and must      be numbered, please use for the tables Times New Roman 10 pts. </w:t>
      </w:r>
    </w:p>
    <w:p w14:paraId="6BA5C6C1" w14:textId="27428355" w:rsidR="00DB4E22" w:rsidRDefault="00C2247C" w:rsidP="00C2247C">
      <w:pPr>
        <w:pStyle w:val="ListParagraph"/>
        <w:spacing w:after="0" w:line="480" w:lineRule="auto"/>
        <w:ind w:left="1064" w:hanging="344"/>
      </w:pPr>
      <w:r>
        <w:t xml:space="preserve">6. </w:t>
      </w:r>
      <w:r>
        <w:tab/>
        <w:t xml:space="preserve">Typescripts must be in Arabic, Malay, English and should be approximately 5,000 to 6,000 words. Authors should not submit manuscripts that are under consideration for publication elsewhere. All typescripts will be assessed by academic referees. </w:t>
      </w:r>
    </w:p>
    <w:p w14:paraId="51C6C1A0" w14:textId="77777777" w:rsidR="00DB4E22" w:rsidRDefault="00000000">
      <w:pPr>
        <w:spacing w:after="0"/>
        <w:ind w:left="0" w:firstLine="0"/>
        <w:jc w:val="left"/>
      </w:pPr>
      <w:r>
        <w:rPr>
          <w:b/>
          <w:sz w:val="22"/>
        </w:rPr>
        <w:t xml:space="preserve"> </w:t>
      </w:r>
      <w:r>
        <w:rPr>
          <w:b/>
          <w:sz w:val="22"/>
        </w:rPr>
        <w:tab/>
      </w:r>
      <w:r>
        <w:rPr>
          <w:b/>
        </w:rPr>
        <w:t xml:space="preserve"> </w:t>
      </w:r>
    </w:p>
    <w:p w14:paraId="50FF01BF" w14:textId="77777777" w:rsidR="00DB4E22" w:rsidRDefault="00000000">
      <w:pPr>
        <w:pStyle w:val="Heading1"/>
        <w:ind w:left="370" w:right="0"/>
      </w:pPr>
      <w:r>
        <w:t xml:space="preserve">D. References </w:t>
      </w:r>
    </w:p>
    <w:p w14:paraId="61F2E86E" w14:textId="77777777" w:rsidR="00DB4E22" w:rsidRDefault="00000000">
      <w:pPr>
        <w:numPr>
          <w:ilvl w:val="0"/>
          <w:numId w:val="4"/>
        </w:numPr>
        <w:spacing w:after="0" w:line="480" w:lineRule="auto"/>
        <w:ind w:hanging="360"/>
      </w:pPr>
      <w:r>
        <w:t xml:space="preserve">References should follow the referencing style used by the American Psychological Association (APA) in alphabetical order. All sources cited in the paper must be included in the References section. Please refer to this link: </w:t>
      </w:r>
      <w:hyperlink r:id="rId7">
        <w:r>
          <w:rPr>
            <w:color w:val="0000FF"/>
            <w:u w:val="single" w:color="0000FF"/>
          </w:rPr>
          <w:t>http://www.apastyle.org/</w:t>
        </w:r>
      </w:hyperlink>
      <w:hyperlink r:id="rId8">
        <w:r>
          <w:rPr>
            <w:b/>
          </w:rPr>
          <w:t xml:space="preserve"> </w:t>
        </w:r>
      </w:hyperlink>
    </w:p>
    <w:p w14:paraId="3ECBC151" w14:textId="77777777" w:rsidR="00DB4E22" w:rsidRDefault="00000000">
      <w:pPr>
        <w:numPr>
          <w:ilvl w:val="0"/>
          <w:numId w:val="4"/>
        </w:numPr>
        <w:spacing w:after="0" w:line="499" w:lineRule="auto"/>
        <w:ind w:hanging="360"/>
      </w:pPr>
      <w:r>
        <w:t xml:space="preserve">References should be placed in alphabetical order at the end of the paper and should be in Roman script. Footnotes should be avoided. When an author’s name appears in the text, the date should follow in brackets, </w:t>
      </w:r>
      <w:r>
        <w:rPr>
          <w:b/>
        </w:rPr>
        <w:t xml:space="preserve"> </w:t>
      </w:r>
    </w:p>
    <w:p w14:paraId="6286DC01" w14:textId="7A0D8DFB" w:rsidR="00DB4E22" w:rsidRDefault="00000000" w:rsidP="00842268">
      <w:pPr>
        <w:spacing w:after="0" w:line="480" w:lineRule="auto"/>
        <w:ind w:left="1090"/>
      </w:pPr>
      <w:r>
        <w:t xml:space="preserve">e.g. (Hamdi, 2000), or Hamdi (2000), or where there is reference to a particular page or quotation, </w:t>
      </w:r>
      <w:r w:rsidR="002E4181">
        <w:t>e.g.,</w:t>
      </w:r>
      <w:r>
        <w:t xml:space="preserve"> Hamdi (2000: 37). </w:t>
      </w:r>
      <w:r>
        <w:rPr>
          <w:b/>
        </w:rPr>
        <w:t xml:space="preserve"> </w:t>
      </w:r>
    </w:p>
    <w:p w14:paraId="6AB2F8B7" w14:textId="77777777" w:rsidR="00DB4E22" w:rsidRDefault="00000000">
      <w:pPr>
        <w:pStyle w:val="Heading1"/>
        <w:ind w:left="730" w:right="0"/>
      </w:pPr>
      <w:r>
        <w:lastRenderedPageBreak/>
        <w:t xml:space="preserve">3. Citations in the text </w:t>
      </w:r>
    </w:p>
    <w:p w14:paraId="636D7971" w14:textId="676C71EB" w:rsidR="00DB4E22" w:rsidRDefault="00000000" w:rsidP="00842268">
      <w:pPr>
        <w:spacing w:after="0" w:line="480" w:lineRule="auto"/>
        <w:ind w:left="1090"/>
      </w:pPr>
      <w:r>
        <w:t>Source material must be documented in the body of the paper by citing the author(s) and date(s) of the sources. Please ensure that every reference cited in the text is also present in the reference list (and vice versa). Avoid citation in the abstract. Unpublished results and personal communications should not be in the reference list, but may be mentioned in the text. Citation of a reference as “in press” implies that the item has been accepted for publication.</w:t>
      </w:r>
      <w:r>
        <w:rPr>
          <w:b/>
        </w:rPr>
        <w:t xml:space="preserve"> </w:t>
      </w:r>
    </w:p>
    <w:p w14:paraId="0CDC8FC7" w14:textId="07E1A8FE" w:rsidR="00DB4E22" w:rsidRDefault="00000000" w:rsidP="00BA4CB7">
      <w:pPr>
        <w:ind w:left="370" w:firstLine="710"/>
      </w:pPr>
      <w:r>
        <w:t xml:space="preserve">Examples of references: </w:t>
      </w:r>
    </w:p>
    <w:p w14:paraId="048476AD" w14:textId="77777777" w:rsidR="00DB4E22" w:rsidRDefault="00000000" w:rsidP="00BA4CB7">
      <w:pPr>
        <w:spacing w:after="254"/>
        <w:ind w:left="370" w:firstLine="710"/>
        <w:jc w:val="left"/>
      </w:pPr>
      <w:r>
        <w:rPr>
          <w:b/>
        </w:rPr>
        <w:t xml:space="preserve">Reference to a journal publication: </w:t>
      </w:r>
    </w:p>
    <w:p w14:paraId="13483B9D" w14:textId="2936DA1A" w:rsidR="00DB4E22" w:rsidRDefault="00000000" w:rsidP="00BA4CB7">
      <w:pPr>
        <w:spacing w:line="480" w:lineRule="auto"/>
        <w:ind w:left="1080" w:firstLine="0"/>
      </w:pPr>
      <w:r>
        <w:t xml:space="preserve">Van der Geer, J., </w:t>
      </w:r>
      <w:proofErr w:type="spellStart"/>
      <w:r>
        <w:t>Hanraads</w:t>
      </w:r>
      <w:proofErr w:type="spellEnd"/>
      <w:r>
        <w:t xml:space="preserve">, J. A. J., &amp; Lupton R. A. (2000). The art of writing a scientific article. </w:t>
      </w:r>
      <w:r>
        <w:rPr>
          <w:i/>
        </w:rPr>
        <w:t>Journal of Scientific Communications</w:t>
      </w:r>
      <w:r>
        <w:t xml:space="preserve">, 163, 51-59. </w:t>
      </w:r>
    </w:p>
    <w:p w14:paraId="5523B9C5" w14:textId="77777777" w:rsidR="00DB4E22" w:rsidRDefault="00000000" w:rsidP="00BA4CB7">
      <w:pPr>
        <w:spacing w:after="254"/>
        <w:ind w:left="355" w:firstLine="725"/>
        <w:jc w:val="left"/>
      </w:pPr>
      <w:r>
        <w:rPr>
          <w:b/>
        </w:rPr>
        <w:t xml:space="preserve">Reference to a book: </w:t>
      </w:r>
    </w:p>
    <w:p w14:paraId="02F6DF2A" w14:textId="66AF8E26" w:rsidR="00DB4E22" w:rsidRDefault="00000000" w:rsidP="00BA4CB7">
      <w:pPr>
        <w:ind w:left="1080" w:firstLine="0"/>
      </w:pPr>
      <w:r>
        <w:t xml:space="preserve">Strunk, W., Jr., &amp; White, E. B. (1979). </w:t>
      </w:r>
      <w:r>
        <w:rPr>
          <w:i/>
        </w:rPr>
        <w:t>The elements of style</w:t>
      </w:r>
      <w:r>
        <w:t xml:space="preserve">. (3rd ed.). New York: Macmillan. </w:t>
      </w:r>
    </w:p>
    <w:p w14:paraId="53DBF6B8" w14:textId="77777777" w:rsidR="00DB4E22" w:rsidRDefault="00000000" w:rsidP="00BA4CB7">
      <w:pPr>
        <w:spacing w:after="254"/>
        <w:ind w:left="355" w:firstLine="725"/>
        <w:jc w:val="left"/>
      </w:pPr>
      <w:r>
        <w:rPr>
          <w:b/>
        </w:rPr>
        <w:t xml:space="preserve">Reference to a chapter in an edited book: </w:t>
      </w:r>
    </w:p>
    <w:p w14:paraId="3FAEFE8F" w14:textId="5F502730" w:rsidR="00DB4E22" w:rsidRDefault="00000000" w:rsidP="00BA4CB7">
      <w:pPr>
        <w:spacing w:after="0" w:line="480" w:lineRule="auto"/>
        <w:ind w:left="1080" w:firstLine="0"/>
      </w:pPr>
      <w:r>
        <w:t xml:space="preserve">Mettam, G. R., &amp; Adams, L. B. (1994). How to prepare an electronic version of your article. In B. S. Jones, &amp; R. Z. Smith (Eds.), </w:t>
      </w:r>
      <w:r>
        <w:rPr>
          <w:i/>
        </w:rPr>
        <w:t>Introduction to the electronic age</w:t>
      </w:r>
      <w:r>
        <w:t xml:space="preserve"> (pp. 281-304). New York: E-Publishing Inc. </w:t>
      </w:r>
    </w:p>
    <w:p w14:paraId="37688EC3" w14:textId="77777777" w:rsidR="00DB4E22" w:rsidRDefault="00000000" w:rsidP="00BA4CB7">
      <w:pPr>
        <w:spacing w:after="254"/>
        <w:ind w:left="355" w:firstLine="725"/>
        <w:jc w:val="left"/>
      </w:pPr>
      <w:r>
        <w:rPr>
          <w:b/>
        </w:rPr>
        <w:t xml:space="preserve">Reference to a web source: </w:t>
      </w:r>
    </w:p>
    <w:p w14:paraId="4139AE60" w14:textId="5BABBF94" w:rsidR="00DB4E22" w:rsidRDefault="00BA4CB7">
      <w:pPr>
        <w:tabs>
          <w:tab w:val="center" w:pos="1366"/>
          <w:tab w:val="center" w:pos="2430"/>
          <w:tab w:val="center" w:pos="3493"/>
          <w:tab w:val="center" w:pos="4275"/>
          <w:tab w:val="center" w:pos="5215"/>
          <w:tab w:val="center" w:pos="6290"/>
          <w:tab w:val="center" w:pos="7362"/>
          <w:tab w:val="right" w:pos="9034"/>
        </w:tabs>
        <w:ind w:left="0" w:firstLine="0"/>
        <w:jc w:val="left"/>
      </w:pPr>
      <w:r>
        <w:tab/>
        <w:t xml:space="preserve">  Smith, </w:t>
      </w:r>
      <w:r>
        <w:tab/>
        <w:t xml:space="preserve">Joe, </w:t>
      </w:r>
      <w:r>
        <w:tab/>
        <w:t xml:space="preserve">(1999), </w:t>
      </w:r>
      <w:r>
        <w:tab/>
        <w:t xml:space="preserve">One </w:t>
      </w:r>
      <w:r>
        <w:tab/>
        <w:t xml:space="preserve">of </w:t>
      </w:r>
      <w:r>
        <w:tab/>
        <w:t xml:space="preserve">Volvo's </w:t>
      </w:r>
      <w:r>
        <w:tab/>
        <w:t xml:space="preserve">core </w:t>
      </w:r>
      <w:r>
        <w:tab/>
        <w:t xml:space="preserve">values. </w:t>
      </w:r>
      <w:r>
        <w:tab/>
        <w:t xml:space="preserve">    [Online] </w:t>
      </w:r>
    </w:p>
    <w:p w14:paraId="5CE3630D" w14:textId="7D49A5A2" w:rsidR="00DB4E22" w:rsidRDefault="00000000" w:rsidP="00BA4CB7">
      <w:pPr>
        <w:spacing w:after="0" w:line="480" w:lineRule="auto"/>
        <w:ind w:left="1125" w:firstLine="0"/>
      </w:pPr>
      <w:r>
        <w:t>Available:</w:t>
      </w:r>
      <w:hyperlink r:id="rId9">
        <w:r>
          <w:t xml:space="preserve"> </w:t>
        </w:r>
      </w:hyperlink>
      <w:hyperlink r:id="rId10">
        <w:r>
          <w:t>http://www.volvo.com/environment/index.htm</w:t>
        </w:r>
      </w:hyperlink>
      <w:hyperlink r:id="rId11">
        <w:r>
          <w:t xml:space="preserve"> </w:t>
        </w:r>
      </w:hyperlink>
      <w:r>
        <w:t xml:space="preserve">(accessed on July </w:t>
      </w:r>
      <w:r w:rsidR="00BA4CB7">
        <w:t xml:space="preserve">     </w:t>
      </w:r>
      <w:r>
        <w:t xml:space="preserve">7, 1999) </w:t>
      </w:r>
    </w:p>
    <w:p w14:paraId="1A5BE32F" w14:textId="77777777" w:rsidR="00DB4E22" w:rsidRDefault="00000000">
      <w:pPr>
        <w:spacing w:after="0"/>
        <w:ind w:left="0" w:firstLine="0"/>
        <w:jc w:val="left"/>
      </w:pPr>
      <w:r>
        <w:t xml:space="preserve"> </w:t>
      </w:r>
    </w:p>
    <w:sectPr w:rsidR="00DB4E22">
      <w:footerReference w:type="even" r:id="rId12"/>
      <w:footerReference w:type="default" r:id="rId13"/>
      <w:footerReference w:type="first" r:id="rId14"/>
      <w:pgSz w:w="11909" w:h="16834"/>
      <w:pgMar w:top="1448" w:right="1434" w:bottom="1868"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9642C" w14:textId="77777777" w:rsidR="009A380D" w:rsidRDefault="009A380D">
      <w:pPr>
        <w:spacing w:after="0" w:line="240" w:lineRule="auto"/>
      </w:pPr>
      <w:r>
        <w:separator/>
      </w:r>
    </w:p>
  </w:endnote>
  <w:endnote w:type="continuationSeparator" w:id="0">
    <w:p w14:paraId="25498916" w14:textId="77777777" w:rsidR="009A380D" w:rsidRDefault="009A3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3CC81" w14:textId="77777777" w:rsidR="00DB4E22" w:rsidRDefault="00000000">
    <w:pPr>
      <w:spacing w:after="0"/>
      <w:ind w:left="0" w:right="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65939B1" w14:textId="77777777" w:rsidR="00DB4E22" w:rsidRDefault="00000000">
    <w:pPr>
      <w:spacing w:after="0"/>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33319" w14:textId="77777777" w:rsidR="00DB4E22" w:rsidRDefault="00000000">
    <w:pPr>
      <w:spacing w:after="0"/>
      <w:ind w:left="0" w:right="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DFC12F4" w14:textId="77777777" w:rsidR="00DB4E22" w:rsidRDefault="00000000">
    <w:pPr>
      <w:spacing w:after="0"/>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94A29" w14:textId="77777777" w:rsidR="00DB4E22" w:rsidRDefault="00000000">
    <w:pPr>
      <w:spacing w:after="0"/>
      <w:ind w:left="0" w:right="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9FEE800" w14:textId="77777777" w:rsidR="00DB4E22" w:rsidRDefault="00000000">
    <w:pPr>
      <w:spacing w:after="0"/>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EB47C" w14:textId="77777777" w:rsidR="009A380D" w:rsidRDefault="009A380D">
      <w:pPr>
        <w:spacing w:after="0" w:line="240" w:lineRule="auto"/>
      </w:pPr>
      <w:r>
        <w:separator/>
      </w:r>
    </w:p>
  </w:footnote>
  <w:footnote w:type="continuationSeparator" w:id="0">
    <w:p w14:paraId="1BDD51CD" w14:textId="77777777" w:rsidR="009A380D" w:rsidRDefault="009A3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11DC0"/>
    <w:multiLevelType w:val="hybridMultilevel"/>
    <w:tmpl w:val="E4484244"/>
    <w:lvl w:ilvl="0" w:tplc="9530FF1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614C1"/>
    <w:multiLevelType w:val="hybridMultilevel"/>
    <w:tmpl w:val="DAA6D252"/>
    <w:lvl w:ilvl="0" w:tplc="1AEE692C">
      <w:start w:val="1"/>
      <w:numFmt w:val="decimal"/>
      <w:lvlText w:val="%1."/>
      <w:lvlJc w:val="left"/>
      <w:pPr>
        <w:ind w:left="10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B042140">
      <w:start w:val="1"/>
      <w:numFmt w:val="lowerLetter"/>
      <w:lvlText w:val="%2"/>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2FCAC72">
      <w:start w:val="1"/>
      <w:numFmt w:val="lowerRoman"/>
      <w:lvlText w:val="%3"/>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3882BEA">
      <w:start w:val="1"/>
      <w:numFmt w:val="decimal"/>
      <w:lvlText w:val="%4"/>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544C542">
      <w:start w:val="1"/>
      <w:numFmt w:val="lowerLetter"/>
      <w:lvlText w:val="%5"/>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482367E">
      <w:start w:val="1"/>
      <w:numFmt w:val="lowerRoman"/>
      <w:lvlText w:val="%6"/>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CDEBB0E">
      <w:start w:val="1"/>
      <w:numFmt w:val="decimal"/>
      <w:lvlText w:val="%7"/>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070B136">
      <w:start w:val="1"/>
      <w:numFmt w:val="lowerLetter"/>
      <w:lvlText w:val="%8"/>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D8A4EF6">
      <w:start w:val="1"/>
      <w:numFmt w:val="lowerRoman"/>
      <w:lvlText w:val="%9"/>
      <w:lvlJc w:val="left"/>
      <w:pPr>
        <w:ind w:left="68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BF3686"/>
    <w:multiLevelType w:val="hybridMultilevel"/>
    <w:tmpl w:val="7F6A80B2"/>
    <w:lvl w:ilvl="0" w:tplc="77E40312">
      <w:start w:val="1"/>
      <w:numFmt w:val="lowerRoman"/>
      <w:lvlText w:val="%1."/>
      <w:lvlJc w:val="left"/>
      <w:pPr>
        <w:ind w:left="1425" w:hanging="72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3BC66A70"/>
    <w:multiLevelType w:val="hybridMultilevel"/>
    <w:tmpl w:val="1F849400"/>
    <w:lvl w:ilvl="0" w:tplc="27646CE8">
      <w:start w:val="7"/>
      <w:numFmt w:val="decimal"/>
      <w:lvlText w:val="%1."/>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5ADD1A">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3EACC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C8550A">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F646D4">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902FE6">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5C391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FE8126">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9EDE3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1E374F3"/>
    <w:multiLevelType w:val="hybridMultilevel"/>
    <w:tmpl w:val="B754C5B8"/>
    <w:lvl w:ilvl="0" w:tplc="A4C6CD6A">
      <w:start w:val="1"/>
      <w:numFmt w:val="decimal"/>
      <w:lvlText w:val="%1."/>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D094D6">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CE220A">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30829C">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7C4E9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B86F58">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E2949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727228">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1C6E28">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B9A0888"/>
    <w:multiLevelType w:val="multilevel"/>
    <w:tmpl w:val="FD26441A"/>
    <w:lvl w:ilvl="0">
      <w:start w:val="1"/>
      <w:numFmt w:val="decimal"/>
      <w:lvlText w:val="%1"/>
      <w:lvlJc w:val="left"/>
      <w:pPr>
        <w:ind w:left="525" w:hanging="525"/>
      </w:pPr>
      <w:rPr>
        <w:rFonts w:hint="default"/>
      </w:rPr>
    </w:lvl>
    <w:lvl w:ilvl="1">
      <w:start w:val="1"/>
      <w:numFmt w:val="decimal"/>
      <w:lvlText w:val="%1.%2"/>
      <w:lvlJc w:val="left"/>
      <w:pPr>
        <w:ind w:left="1057" w:hanging="525"/>
      </w:pPr>
      <w:rPr>
        <w:rFonts w:hint="default"/>
      </w:rPr>
    </w:lvl>
    <w:lvl w:ilvl="2">
      <w:start w:val="1"/>
      <w:numFmt w:val="decimal"/>
      <w:lvlText w:val="%1.%2.%3"/>
      <w:lvlJc w:val="left"/>
      <w:pPr>
        <w:ind w:left="1784" w:hanging="720"/>
      </w:pPr>
      <w:rPr>
        <w:rFonts w:hint="default"/>
      </w:rPr>
    </w:lvl>
    <w:lvl w:ilvl="3">
      <w:start w:val="1"/>
      <w:numFmt w:val="decimal"/>
      <w:lvlText w:val="%1.%2.%3.%4"/>
      <w:lvlJc w:val="left"/>
      <w:pPr>
        <w:ind w:left="2676" w:hanging="108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4100" w:hanging="1440"/>
      </w:pPr>
      <w:rPr>
        <w:rFonts w:hint="default"/>
      </w:rPr>
    </w:lvl>
    <w:lvl w:ilvl="6">
      <w:start w:val="1"/>
      <w:numFmt w:val="decimal"/>
      <w:lvlText w:val="%1.%2.%3.%4.%5.%6.%7"/>
      <w:lvlJc w:val="left"/>
      <w:pPr>
        <w:ind w:left="4632" w:hanging="1440"/>
      </w:pPr>
      <w:rPr>
        <w:rFonts w:hint="default"/>
      </w:rPr>
    </w:lvl>
    <w:lvl w:ilvl="7">
      <w:start w:val="1"/>
      <w:numFmt w:val="decimal"/>
      <w:lvlText w:val="%1.%2.%3.%4.%5.%6.%7.%8"/>
      <w:lvlJc w:val="left"/>
      <w:pPr>
        <w:ind w:left="5524" w:hanging="1800"/>
      </w:pPr>
      <w:rPr>
        <w:rFonts w:hint="default"/>
      </w:rPr>
    </w:lvl>
    <w:lvl w:ilvl="8">
      <w:start w:val="1"/>
      <w:numFmt w:val="decimal"/>
      <w:lvlText w:val="%1.%2.%3.%4.%5.%6.%7.%8.%9"/>
      <w:lvlJc w:val="left"/>
      <w:pPr>
        <w:ind w:left="6056" w:hanging="1800"/>
      </w:pPr>
      <w:rPr>
        <w:rFonts w:hint="default"/>
      </w:rPr>
    </w:lvl>
  </w:abstractNum>
  <w:abstractNum w:abstractNumId="6" w15:restartNumberingAfterBreak="0">
    <w:nsid w:val="4C1039B6"/>
    <w:multiLevelType w:val="hybridMultilevel"/>
    <w:tmpl w:val="62EC86C8"/>
    <w:lvl w:ilvl="0" w:tplc="263ADBCA">
      <w:start w:val="1"/>
      <w:numFmt w:val="decimal"/>
      <w:lvlText w:val="%1."/>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92DBA4">
      <w:start w:val="1"/>
      <w:numFmt w:val="lowerRoman"/>
      <w:lvlText w:val="%2."/>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0AB2D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003A6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1ACB4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52DD9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F6EB6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4EDE4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F6DB4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870606253">
    <w:abstractNumId w:val="6"/>
  </w:num>
  <w:num w:numId="2" w16cid:durableId="2043359582">
    <w:abstractNumId w:val="4"/>
  </w:num>
  <w:num w:numId="3" w16cid:durableId="406613201">
    <w:abstractNumId w:val="3"/>
  </w:num>
  <w:num w:numId="4" w16cid:durableId="1273902918">
    <w:abstractNumId w:val="1"/>
  </w:num>
  <w:num w:numId="5" w16cid:durableId="860513975">
    <w:abstractNumId w:val="2"/>
  </w:num>
  <w:num w:numId="6" w16cid:durableId="1993099756">
    <w:abstractNumId w:val="5"/>
  </w:num>
  <w:num w:numId="7" w16cid:durableId="144541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E22"/>
    <w:rsid w:val="000E3860"/>
    <w:rsid w:val="001347A2"/>
    <w:rsid w:val="002B3B3D"/>
    <w:rsid w:val="002E4181"/>
    <w:rsid w:val="003D55F8"/>
    <w:rsid w:val="003E48ED"/>
    <w:rsid w:val="00452A75"/>
    <w:rsid w:val="00457DD5"/>
    <w:rsid w:val="004D7132"/>
    <w:rsid w:val="005C23FB"/>
    <w:rsid w:val="00647CF1"/>
    <w:rsid w:val="006D4777"/>
    <w:rsid w:val="007408CD"/>
    <w:rsid w:val="00842268"/>
    <w:rsid w:val="009A380D"/>
    <w:rsid w:val="009F1E4C"/>
    <w:rsid w:val="00BA4CB7"/>
    <w:rsid w:val="00C2247C"/>
    <w:rsid w:val="00DB4E22"/>
    <w:rsid w:val="00FA6A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C6B7"/>
  <w15:docId w15:val="{27091FFE-F5F4-4506-92EB-D77D0040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8"/>
      <w:ind w:left="1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254"/>
      <w:ind w:left="10" w:right="6"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647C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apastyle.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pastyle.org/"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olvo.com/environment/index.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olvo.com/environment/index.htm" TargetMode="External"/><Relationship Id="rId4" Type="http://schemas.openxmlformats.org/officeDocument/2006/relationships/webSettings" Target="webSettings.xml"/><Relationship Id="rId9" Type="http://schemas.openxmlformats.org/officeDocument/2006/relationships/hyperlink" Target="http://www.volvo.com/environment/index.ht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Kuis</dc:creator>
  <cp:keywords/>
  <cp:lastModifiedBy>Norazla Abdulwahab</cp:lastModifiedBy>
  <cp:revision>2</cp:revision>
  <dcterms:created xsi:type="dcterms:W3CDTF">2024-06-05T03:35:00Z</dcterms:created>
  <dcterms:modified xsi:type="dcterms:W3CDTF">2024-06-05T03:35:00Z</dcterms:modified>
</cp:coreProperties>
</file>